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9E33" w14:textId="7A464D7A" w:rsidR="00322DDC" w:rsidRPr="00C50E21" w:rsidRDefault="00B20AA6">
      <w:pPr>
        <w:rPr>
          <w:b/>
          <w:bCs/>
        </w:rPr>
      </w:pPr>
      <w:r w:rsidRPr="00C50E21">
        <w:rPr>
          <w:b/>
          <w:bCs/>
        </w:rPr>
        <w:t xml:space="preserve">Schriftelijke vragen van PvdA fractie </w:t>
      </w:r>
      <w:r w:rsidR="00610E09">
        <w:rPr>
          <w:b/>
          <w:bCs/>
        </w:rPr>
        <w:t>over stijgende energielasten</w:t>
      </w:r>
    </w:p>
    <w:p w14:paraId="15544F8D" w14:textId="1C84770E" w:rsidR="00C21A78" w:rsidRDefault="00610E09" w:rsidP="003E6C9E">
      <w:r>
        <w:t>De PvdA maakt zich zorgen over het effect van de stijgende energieprijzen op de woonlasten van onze inwoners in de gemeente Zutphen. Volgens landelijke gegevens kan de energierekening op jaarbasis oplopen met 400 euro extra kosten voor gas en 150 euro extra voor elektriciteit.</w:t>
      </w:r>
      <w:r w:rsidR="00C21A78">
        <w:t xml:space="preserve"> </w:t>
      </w:r>
      <w:r w:rsidR="001600B9">
        <w:t>TNO</w:t>
      </w:r>
      <w:r w:rsidR="003D1EF0">
        <w:t xml:space="preserve"> heeft onderzoek gedaan naar het aantal mensen dat moeilijk kan rondkomen door een combinatie van laag inkomen en hoge (potentiële) energiekosten. Dit noemt het TNO</w:t>
      </w:r>
      <w:r w:rsidR="001600B9">
        <w:t xml:space="preserve"> “energie-armoede”</w:t>
      </w:r>
      <w:r w:rsidR="0066270A">
        <w:rPr>
          <w:rStyle w:val="Voetnootmarkering"/>
        </w:rPr>
        <w:footnoteReference w:id="1"/>
      </w:r>
      <w:r w:rsidR="003D1EF0">
        <w:t>. Volgens het TNO onderzoek</w:t>
      </w:r>
      <w:r w:rsidR="001600B9">
        <w:t xml:space="preserve"> is er in Zutphen een groot verschil per wijk. In het postcodegebied Waterkwartier speelt dit bij meer dan 13% van de huishoudens. In de Leesten bij minder dan 3%. </w:t>
      </w:r>
    </w:p>
    <w:p w14:paraId="0D4230CB" w14:textId="410916D4" w:rsidR="00EC2626" w:rsidRDefault="00610E09" w:rsidP="003E6C9E">
      <w:r>
        <w:t>De PvdA fractie is zich ervan bewust dat de oorzaak van deze prijsstijging primair ligt aan mondiale ontwikkelingen, waar de gemeente weinig grip op heeft. De gemeente heeft wel mogelijkheden om de gevolgen voor onze inwoners te beperken</w:t>
      </w:r>
      <w:r w:rsidR="001600B9">
        <w:t>. En kan daarin ook per wijk focussen waar de problemen het grootst zijn.</w:t>
      </w:r>
    </w:p>
    <w:p w14:paraId="21B756A4" w14:textId="77777777" w:rsidR="003E6C9E" w:rsidRDefault="003E6C9E" w:rsidP="003E6C9E">
      <w:r>
        <w:t>De PvdA fractie heeft de volgende schriftelijke vragen:</w:t>
      </w:r>
    </w:p>
    <w:p w14:paraId="5376AB01" w14:textId="25E121B0" w:rsidR="00604B84" w:rsidRDefault="00604B84" w:rsidP="003E6C9E">
      <w:pPr>
        <w:pStyle w:val="Lijstalinea"/>
        <w:numPr>
          <w:ilvl w:val="0"/>
          <w:numId w:val="2"/>
        </w:numPr>
      </w:pPr>
      <w:r>
        <w:t>Heeft de gemeente zicht op de ontwikkeling van de energielasten van onze inwoners?</w:t>
      </w:r>
    </w:p>
    <w:p w14:paraId="2BB5FD5E" w14:textId="519EC84A" w:rsidR="00610E09" w:rsidRDefault="00610E09" w:rsidP="003E6C9E">
      <w:pPr>
        <w:pStyle w:val="Lijstalinea"/>
        <w:numPr>
          <w:ilvl w:val="0"/>
          <w:numId w:val="2"/>
        </w:numPr>
      </w:pPr>
      <w:r>
        <w:t>Heeft de gemeente afspraken met energiebedrijven om vroegtijdig te signaleren wanneer inwoners de energierekening niet kunnen betalen?</w:t>
      </w:r>
      <w:r w:rsidR="00604B84">
        <w:t xml:space="preserve"> En zijn er afspraken met energiebedrijven voor een realistische betalingsregeling wanneer er een achterstand is?</w:t>
      </w:r>
    </w:p>
    <w:p w14:paraId="01455A83" w14:textId="5BEE361E" w:rsidR="00610E09" w:rsidRDefault="00604B84" w:rsidP="003E6C9E">
      <w:pPr>
        <w:pStyle w:val="Lijstalinea"/>
        <w:numPr>
          <w:ilvl w:val="0"/>
          <w:numId w:val="2"/>
        </w:numPr>
      </w:pPr>
      <w:r>
        <w:t>Is er zicht of de recentelijk uitgevoerde renovaties aan sociale woningen hebben geleid tot een lager energieverbruik en ook lagere energielasten?</w:t>
      </w:r>
    </w:p>
    <w:p w14:paraId="10FAD0EF" w14:textId="2A674D1B" w:rsidR="008D562D" w:rsidRDefault="00604B84" w:rsidP="00604B84">
      <w:pPr>
        <w:pStyle w:val="Lijstalinea"/>
        <w:numPr>
          <w:ilvl w:val="0"/>
          <w:numId w:val="2"/>
        </w:numPr>
      </w:pPr>
      <w:r>
        <w:t>Welke mogelijkheden heeft de gemeente om de verduurzaming van bestaande woningen te versnellen?</w:t>
      </w:r>
    </w:p>
    <w:p w14:paraId="39AC0EF9" w14:textId="5FE7B614" w:rsidR="00604B84" w:rsidRDefault="007D405A" w:rsidP="003D1EF0">
      <w:pPr>
        <w:pStyle w:val="Lijstalinea"/>
        <w:numPr>
          <w:ilvl w:val="0"/>
          <w:numId w:val="2"/>
        </w:numPr>
      </w:pPr>
      <w:r>
        <w:t xml:space="preserve">Is er in de wijkaanpak voor het Waterkwartier (onderdeel van Krachtig Zutphen) aandacht voor de </w:t>
      </w:r>
      <w:r w:rsidR="00AC483E">
        <w:t>be</w:t>
      </w:r>
      <w:r w:rsidR="002E51BF">
        <w:t>heers</w:t>
      </w:r>
      <w:r w:rsidR="00AC483E">
        <w:t>baarheid van de energielasten?</w:t>
      </w:r>
    </w:p>
    <w:p w14:paraId="5E568C3B" w14:textId="77777777" w:rsidR="00ED7512" w:rsidRDefault="00ED7512" w:rsidP="00ED7512">
      <w:pPr>
        <w:pStyle w:val="Lijstalinea"/>
      </w:pPr>
    </w:p>
    <w:p w14:paraId="70D9BC0E" w14:textId="77777777" w:rsidR="009730DF" w:rsidRDefault="009730DF" w:rsidP="009730DF">
      <w:r>
        <w:t>Namens de fractie van de Partij van de Arbeid</w:t>
      </w:r>
    </w:p>
    <w:p w14:paraId="6C10558D" w14:textId="77777777" w:rsidR="009730DF" w:rsidRDefault="009730DF" w:rsidP="009730DF"/>
    <w:p w14:paraId="49AEF4CA" w14:textId="77777777" w:rsidR="009730DF" w:rsidRDefault="009730DF" w:rsidP="009730DF"/>
    <w:p w14:paraId="3B4257CF" w14:textId="5D1DB47E" w:rsidR="00B20AA6" w:rsidRDefault="009730DF">
      <w:r>
        <w:t>Jasper Bloem</w:t>
      </w:r>
    </w:p>
    <w:p w14:paraId="57A21E7D" w14:textId="017894A7" w:rsidR="00D107B0" w:rsidRDefault="00D107B0"/>
    <w:p w14:paraId="09EB8C16" w14:textId="2C69CB10" w:rsidR="00D107B0" w:rsidRDefault="00D107B0"/>
    <w:sectPr w:rsidR="00D107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6B919" w14:textId="77777777" w:rsidR="005745CD" w:rsidRDefault="005745CD" w:rsidP="0066270A">
      <w:pPr>
        <w:spacing w:after="0" w:line="240" w:lineRule="auto"/>
      </w:pPr>
      <w:r>
        <w:separator/>
      </w:r>
    </w:p>
  </w:endnote>
  <w:endnote w:type="continuationSeparator" w:id="0">
    <w:p w14:paraId="78D8F1EB" w14:textId="77777777" w:rsidR="005745CD" w:rsidRDefault="005745CD" w:rsidP="0066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FA113" w14:textId="77777777" w:rsidR="005745CD" w:rsidRDefault="005745CD" w:rsidP="0066270A">
      <w:pPr>
        <w:spacing w:after="0" w:line="240" w:lineRule="auto"/>
      </w:pPr>
      <w:r>
        <w:separator/>
      </w:r>
    </w:p>
  </w:footnote>
  <w:footnote w:type="continuationSeparator" w:id="0">
    <w:p w14:paraId="755DC756" w14:textId="77777777" w:rsidR="005745CD" w:rsidRDefault="005745CD" w:rsidP="0066270A">
      <w:pPr>
        <w:spacing w:after="0" w:line="240" w:lineRule="auto"/>
      </w:pPr>
      <w:r>
        <w:continuationSeparator/>
      </w:r>
    </w:p>
  </w:footnote>
  <w:footnote w:id="1">
    <w:p w14:paraId="74E22986" w14:textId="4694A10B" w:rsidR="0066270A" w:rsidRDefault="0066270A">
      <w:pPr>
        <w:pStyle w:val="Voetnoottekst"/>
      </w:pPr>
      <w:r>
        <w:rPr>
          <w:rStyle w:val="Voetnootmarkering"/>
        </w:rPr>
        <w:footnoteRef/>
      </w:r>
      <w:r>
        <w:t xml:space="preserve"> </w:t>
      </w:r>
      <w:r w:rsidRPr="0066270A">
        <w:t>Energiearmoede is gemeten als het % huishoudens met enerzijds een laag inkomen en anderzijds óf hoge energiekosten óf een woning met een relatief lage energetische kwaliteit.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B80"/>
    <w:multiLevelType w:val="hybridMultilevel"/>
    <w:tmpl w:val="D6AACD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6966DA7"/>
    <w:multiLevelType w:val="hybridMultilevel"/>
    <w:tmpl w:val="3F84F9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83B4213"/>
    <w:multiLevelType w:val="hybridMultilevel"/>
    <w:tmpl w:val="CC7EA23C"/>
    <w:lvl w:ilvl="0" w:tplc="8A0ECAC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AA6"/>
    <w:rsid w:val="001600B9"/>
    <w:rsid w:val="002862E8"/>
    <w:rsid w:val="002E51BF"/>
    <w:rsid w:val="00322DDC"/>
    <w:rsid w:val="0038542B"/>
    <w:rsid w:val="003D1EF0"/>
    <w:rsid w:val="003E6C9E"/>
    <w:rsid w:val="0054411A"/>
    <w:rsid w:val="005745CD"/>
    <w:rsid w:val="005A594A"/>
    <w:rsid w:val="00604B84"/>
    <w:rsid w:val="00610E09"/>
    <w:rsid w:val="0066270A"/>
    <w:rsid w:val="006773FC"/>
    <w:rsid w:val="00703DD4"/>
    <w:rsid w:val="00772F34"/>
    <w:rsid w:val="007D405A"/>
    <w:rsid w:val="00870174"/>
    <w:rsid w:val="008D562D"/>
    <w:rsid w:val="009730DF"/>
    <w:rsid w:val="00AC483E"/>
    <w:rsid w:val="00B10022"/>
    <w:rsid w:val="00B20AA6"/>
    <w:rsid w:val="00BA7014"/>
    <w:rsid w:val="00BE4E4D"/>
    <w:rsid w:val="00C21A78"/>
    <w:rsid w:val="00C50E21"/>
    <w:rsid w:val="00CA1BA7"/>
    <w:rsid w:val="00D107B0"/>
    <w:rsid w:val="00D53122"/>
    <w:rsid w:val="00D9384A"/>
    <w:rsid w:val="00E31B0D"/>
    <w:rsid w:val="00EC2626"/>
    <w:rsid w:val="00ED3B7F"/>
    <w:rsid w:val="00ED7512"/>
    <w:rsid w:val="00F44B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E593"/>
  <w15:chartTrackingRefBased/>
  <w15:docId w15:val="{DFEB2253-F464-4D7A-B40A-22F83921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3B7F"/>
    <w:pPr>
      <w:ind w:left="720"/>
      <w:contextualSpacing/>
    </w:pPr>
  </w:style>
  <w:style w:type="paragraph" w:styleId="Ballontekst">
    <w:name w:val="Balloon Text"/>
    <w:basedOn w:val="Standaard"/>
    <w:link w:val="BallontekstChar"/>
    <w:uiPriority w:val="99"/>
    <w:semiHidden/>
    <w:unhideWhenUsed/>
    <w:rsid w:val="002862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62E8"/>
    <w:rPr>
      <w:rFonts w:ascii="Segoe UI" w:hAnsi="Segoe UI" w:cs="Segoe UI"/>
      <w:sz w:val="18"/>
      <w:szCs w:val="18"/>
    </w:rPr>
  </w:style>
  <w:style w:type="paragraph" w:styleId="Voetnoottekst">
    <w:name w:val="footnote text"/>
    <w:basedOn w:val="Standaard"/>
    <w:link w:val="VoetnoottekstChar"/>
    <w:uiPriority w:val="99"/>
    <w:semiHidden/>
    <w:unhideWhenUsed/>
    <w:rsid w:val="0066270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6270A"/>
    <w:rPr>
      <w:sz w:val="20"/>
      <w:szCs w:val="20"/>
    </w:rPr>
  </w:style>
  <w:style w:type="character" w:styleId="Voetnootmarkering">
    <w:name w:val="footnote reference"/>
    <w:basedOn w:val="Standaardalinea-lettertype"/>
    <w:uiPriority w:val="99"/>
    <w:semiHidden/>
    <w:unhideWhenUsed/>
    <w:rsid w:val="006627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286</Words>
  <Characters>1576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dc:creator>
  <cp:keywords/>
  <dc:description/>
  <cp:lastModifiedBy>Jasper Bloem</cp:lastModifiedBy>
  <cp:revision>5</cp:revision>
  <dcterms:created xsi:type="dcterms:W3CDTF">2021-09-26T14:42:00Z</dcterms:created>
  <dcterms:modified xsi:type="dcterms:W3CDTF">2021-09-26T17:06:00Z</dcterms:modified>
</cp:coreProperties>
</file>